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C8ED" w14:textId="1BA05D41" w:rsidR="007F18DC" w:rsidRPr="002B2420" w:rsidRDefault="00064251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2B2420">
        <w:rPr>
          <w:rFonts w:ascii="Century Gothic" w:hAnsi="Century Gothic"/>
          <w:b/>
          <w:bCs/>
          <w:sz w:val="24"/>
          <w:szCs w:val="24"/>
          <w:u w:val="single"/>
        </w:rPr>
        <w:t>TEMPLATE EXAMPLE: MHV Lived Experience Workforce Grants Program</w:t>
      </w:r>
    </w:p>
    <w:p w14:paraId="75643DA2" w14:textId="505A74DF" w:rsidR="00E75589" w:rsidRDefault="002B2420" w:rsidP="00064251">
      <w:pPr>
        <w:rPr>
          <w:rFonts w:ascii="Arial" w:hAnsi="Arial" w:cs="Arial"/>
        </w:rPr>
      </w:pPr>
      <w:r>
        <w:rPr>
          <w:rFonts w:ascii="Arial" w:hAnsi="Arial" w:cs="Arial"/>
        </w:rPr>
        <w:t>The following document outlines key information</w:t>
      </w:r>
      <w:r w:rsidR="00B20CCD">
        <w:rPr>
          <w:rFonts w:ascii="Arial" w:hAnsi="Arial" w:cs="Arial"/>
        </w:rPr>
        <w:t>/headings</w:t>
      </w:r>
      <w:r>
        <w:rPr>
          <w:rFonts w:ascii="Arial" w:hAnsi="Arial" w:cs="Arial"/>
        </w:rPr>
        <w:t xml:space="preserve"> which </w:t>
      </w:r>
      <w:r w:rsidR="00D030F6">
        <w:rPr>
          <w:rFonts w:ascii="Arial" w:hAnsi="Arial" w:cs="Arial"/>
        </w:rPr>
        <w:t>may</w:t>
      </w:r>
      <w:r>
        <w:rPr>
          <w:rFonts w:ascii="Arial" w:hAnsi="Arial" w:cs="Arial"/>
        </w:rPr>
        <w:t xml:space="preserve"> help you with your application. The document must be a maximum of 800 words or two pages long.</w:t>
      </w:r>
    </w:p>
    <w:p w14:paraId="1AC7BCDB" w14:textId="77777777" w:rsidR="002B2420" w:rsidRDefault="002B2420" w:rsidP="00064251">
      <w:pPr>
        <w:rPr>
          <w:rFonts w:ascii="Arial" w:hAnsi="Arial" w:cs="Arial"/>
        </w:rPr>
      </w:pPr>
    </w:p>
    <w:p w14:paraId="59A6D53C" w14:textId="7197AA2E" w:rsidR="00E75589" w:rsidRPr="002B2420" w:rsidRDefault="002B2420" w:rsidP="0006425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Proposal</w:t>
      </w:r>
      <w:r w:rsidR="00E75589" w:rsidRPr="002B2420">
        <w:rPr>
          <w:rFonts w:ascii="Arial" w:hAnsi="Arial" w:cs="Arial"/>
          <w:b/>
          <w:bCs/>
        </w:rPr>
        <w:t xml:space="preserve"> Description:</w:t>
      </w:r>
    </w:p>
    <w:p w14:paraId="6AC9A7BF" w14:textId="246660EA" w:rsidR="002B2420" w:rsidRDefault="002B2420" w:rsidP="002B242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Description </w:t>
      </w:r>
      <w:r w:rsidR="00B20CCD">
        <w:rPr>
          <w:rFonts w:ascii="Arial" w:hAnsi="Arial" w:cs="Arial"/>
        </w:rPr>
        <w:t xml:space="preserve">and relevant information about </w:t>
      </w:r>
      <w:r>
        <w:rPr>
          <w:rFonts w:ascii="Arial" w:hAnsi="Arial" w:cs="Arial"/>
        </w:rPr>
        <w:t xml:space="preserve">the training, </w:t>
      </w:r>
      <w:proofErr w:type="gramStart"/>
      <w:r>
        <w:rPr>
          <w:rFonts w:ascii="Arial" w:hAnsi="Arial" w:cs="Arial"/>
        </w:rPr>
        <w:t>qualification</w:t>
      </w:r>
      <w:proofErr w:type="gramEnd"/>
      <w:r>
        <w:rPr>
          <w:rFonts w:ascii="Arial" w:hAnsi="Arial" w:cs="Arial"/>
        </w:rPr>
        <w:t xml:space="preserve"> or course</w:t>
      </w:r>
      <w:r w:rsidR="00B20CCD">
        <w:rPr>
          <w:rFonts w:ascii="Arial" w:hAnsi="Arial" w:cs="Arial"/>
        </w:rPr>
        <w:t>.</w:t>
      </w:r>
    </w:p>
    <w:p w14:paraId="3FC178E0" w14:textId="079464B8" w:rsidR="00064251" w:rsidRDefault="002B2420" w:rsidP="002B242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Names and roles</w:t>
      </w:r>
      <w:r w:rsidR="00064251" w:rsidRPr="002B2420">
        <w:rPr>
          <w:rFonts w:ascii="Arial" w:hAnsi="Arial" w:cs="Arial"/>
        </w:rPr>
        <w:t xml:space="preserve"> of lived experience work</w:t>
      </w:r>
      <w:r w:rsidR="00D030F6">
        <w:rPr>
          <w:rFonts w:ascii="Arial" w:hAnsi="Arial" w:cs="Arial"/>
        </w:rPr>
        <w:t>er</w:t>
      </w:r>
      <w:r w:rsidR="00064251" w:rsidRPr="002B2420">
        <w:rPr>
          <w:rFonts w:ascii="Arial" w:hAnsi="Arial" w:cs="Arial"/>
        </w:rPr>
        <w:t xml:space="preserve">/s </w:t>
      </w:r>
      <w:r w:rsidR="00D030F6">
        <w:rPr>
          <w:rFonts w:ascii="Arial" w:hAnsi="Arial" w:cs="Arial"/>
        </w:rPr>
        <w:t>identified in</w:t>
      </w:r>
      <w:r w:rsidR="00064251" w:rsidRPr="002B2420">
        <w:rPr>
          <w:rFonts w:ascii="Arial" w:hAnsi="Arial" w:cs="Arial"/>
        </w:rPr>
        <w:t xml:space="preserve"> application</w:t>
      </w:r>
      <w:r w:rsidR="00B20CCD">
        <w:rPr>
          <w:rFonts w:ascii="Arial" w:hAnsi="Arial" w:cs="Arial"/>
        </w:rPr>
        <w:t>.</w:t>
      </w:r>
    </w:p>
    <w:p w14:paraId="2A08621F" w14:textId="61BE84C5" w:rsidR="002B2420" w:rsidRPr="002B2420" w:rsidRDefault="002B2420" w:rsidP="002B2420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How the </w:t>
      </w:r>
      <w:r w:rsidR="00E2351D">
        <w:rPr>
          <w:rFonts w:ascii="Arial" w:hAnsi="Arial" w:cs="Arial"/>
        </w:rPr>
        <w:t xml:space="preserve">lived experience worker’s employer </w:t>
      </w:r>
      <w:r>
        <w:rPr>
          <w:rFonts w:ascii="Arial" w:hAnsi="Arial" w:cs="Arial"/>
        </w:rPr>
        <w:t xml:space="preserve">will support the lived experience worker to undertake their training, </w:t>
      </w:r>
      <w:proofErr w:type="gramStart"/>
      <w:r>
        <w:rPr>
          <w:rFonts w:ascii="Arial" w:hAnsi="Arial" w:cs="Arial"/>
        </w:rPr>
        <w:t>qualification</w:t>
      </w:r>
      <w:proofErr w:type="gramEnd"/>
      <w:r>
        <w:rPr>
          <w:rFonts w:ascii="Arial" w:hAnsi="Arial" w:cs="Arial"/>
        </w:rPr>
        <w:t xml:space="preserve"> or course, including whether the applicant can undertake this during work hours and whether guidance or </w:t>
      </w:r>
      <w:r w:rsidR="00B20CCD">
        <w:rPr>
          <w:rFonts w:ascii="Arial" w:hAnsi="Arial" w:cs="Arial"/>
        </w:rPr>
        <w:t xml:space="preserve">other </w:t>
      </w:r>
      <w:r>
        <w:rPr>
          <w:rFonts w:ascii="Arial" w:hAnsi="Arial" w:cs="Arial"/>
        </w:rPr>
        <w:t xml:space="preserve">support will be provided. </w:t>
      </w:r>
    </w:p>
    <w:p w14:paraId="76C67034" w14:textId="35CB7CF8" w:rsidR="00064251" w:rsidRPr="00E75589" w:rsidRDefault="00064251">
      <w:pPr>
        <w:rPr>
          <w:rFonts w:ascii="Arial" w:hAnsi="Arial" w:cs="Arial"/>
        </w:rPr>
      </w:pPr>
    </w:p>
    <w:p w14:paraId="1C9FD6DF" w14:textId="77777777" w:rsidR="002B2420" w:rsidRDefault="00064251">
      <w:pPr>
        <w:rPr>
          <w:rFonts w:ascii="Arial" w:hAnsi="Arial" w:cs="Arial"/>
        </w:rPr>
      </w:pPr>
      <w:r w:rsidRPr="00E75589">
        <w:rPr>
          <w:rFonts w:ascii="Arial" w:hAnsi="Arial" w:cs="Arial"/>
          <w:b/>
          <w:bCs/>
        </w:rPr>
        <w:t>Budget</w:t>
      </w:r>
      <w:r w:rsidR="00E75589">
        <w:rPr>
          <w:rFonts w:ascii="Arial" w:hAnsi="Arial" w:cs="Arial"/>
        </w:rPr>
        <w:t>:</w:t>
      </w:r>
      <w:r w:rsidRPr="00E75589">
        <w:rPr>
          <w:rFonts w:ascii="Arial" w:hAnsi="Arial" w:cs="Arial"/>
        </w:rPr>
        <w:t xml:space="preserve"> </w:t>
      </w:r>
    </w:p>
    <w:p w14:paraId="4DE1A465" w14:textId="7BA4D095" w:rsidR="002B2420" w:rsidRDefault="002B2420" w:rsidP="002B24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amount of funding request.</w:t>
      </w:r>
    </w:p>
    <w:p w14:paraId="57BBBAFF" w14:textId="42351E03" w:rsidR="00064251" w:rsidRDefault="002B2420" w:rsidP="002B2420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amount of money the qualification, training or course will require,</w:t>
      </w:r>
      <w:r w:rsidR="00064251" w:rsidRPr="002B2420">
        <w:rPr>
          <w:rFonts w:ascii="Arial" w:hAnsi="Arial" w:cs="Arial"/>
        </w:rPr>
        <w:t xml:space="preserve"> including </w:t>
      </w:r>
      <w:r>
        <w:rPr>
          <w:rFonts w:ascii="Arial" w:hAnsi="Arial" w:cs="Arial"/>
        </w:rPr>
        <w:t>what</w:t>
      </w:r>
      <w:r w:rsidR="00064251" w:rsidRPr="002B2420">
        <w:rPr>
          <w:rFonts w:ascii="Arial" w:hAnsi="Arial" w:cs="Arial"/>
        </w:rPr>
        <w:t xml:space="preserve"> will be </w:t>
      </w:r>
      <w:r w:rsidR="00B20CCD">
        <w:rPr>
          <w:rFonts w:ascii="Arial" w:hAnsi="Arial" w:cs="Arial"/>
        </w:rPr>
        <w:t xml:space="preserve">the </w:t>
      </w:r>
      <w:r w:rsidR="00064251" w:rsidRPr="002B2420">
        <w:rPr>
          <w:rFonts w:ascii="Arial" w:hAnsi="Arial" w:cs="Arial"/>
        </w:rPr>
        <w:t xml:space="preserve">contribution of the grants and those that might be contributed by yourself/the organisation. </w:t>
      </w:r>
    </w:p>
    <w:p w14:paraId="643905A9" w14:textId="77777777" w:rsidR="002B2420" w:rsidRPr="002B2420" w:rsidRDefault="002B2420" w:rsidP="002B2420">
      <w:pPr>
        <w:pStyle w:val="ListParagraph"/>
        <w:rPr>
          <w:rFonts w:ascii="Arial" w:hAnsi="Arial" w:cs="Arial"/>
        </w:rPr>
      </w:pPr>
    </w:p>
    <w:p w14:paraId="5363C13D" w14:textId="30CE2411" w:rsidR="00064251" w:rsidRPr="00E75589" w:rsidRDefault="00064251">
      <w:pPr>
        <w:rPr>
          <w:rFonts w:ascii="Arial" w:hAnsi="Arial" w:cs="Arial"/>
          <w:b/>
          <w:bCs/>
        </w:rPr>
      </w:pPr>
      <w:r w:rsidRPr="00E75589">
        <w:rPr>
          <w:rFonts w:ascii="Arial" w:hAnsi="Arial" w:cs="Arial"/>
          <w:b/>
          <w:bCs/>
        </w:rPr>
        <w:t>Timeline</w:t>
      </w:r>
      <w:r w:rsidR="00E75589">
        <w:rPr>
          <w:rFonts w:ascii="Arial" w:hAnsi="Arial" w:cs="Arial"/>
          <w:b/>
          <w:bCs/>
        </w:rPr>
        <w:t>:</w:t>
      </w:r>
    </w:p>
    <w:p w14:paraId="298DBB4A" w14:textId="77777777" w:rsidR="00E2351D" w:rsidRPr="00E75589" w:rsidRDefault="00E2351D" w:rsidP="00E2351D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type of qualification, </w:t>
      </w:r>
      <w:proofErr w:type="gramStart"/>
      <w:r>
        <w:rPr>
          <w:rFonts w:ascii="Arial" w:hAnsi="Arial" w:cs="Arial"/>
        </w:rPr>
        <w:t>training</w:t>
      </w:r>
      <w:proofErr w:type="gramEnd"/>
      <w:r>
        <w:rPr>
          <w:rFonts w:ascii="Arial" w:hAnsi="Arial" w:cs="Arial"/>
        </w:rPr>
        <w:t xml:space="preserve"> or course.</w:t>
      </w:r>
    </w:p>
    <w:p w14:paraId="00F36F5A" w14:textId="0C0DE8FB" w:rsidR="00E75589" w:rsidRDefault="00E75589" w:rsidP="0006425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Timeline</w:t>
      </w:r>
      <w:r w:rsidR="00064251" w:rsidRPr="00E75589">
        <w:rPr>
          <w:rFonts w:ascii="Arial" w:hAnsi="Arial" w:cs="Arial"/>
        </w:rPr>
        <w:t xml:space="preserve"> of the </w:t>
      </w:r>
      <w:r w:rsidR="002B2420">
        <w:rPr>
          <w:rFonts w:ascii="Arial" w:hAnsi="Arial" w:cs="Arial"/>
        </w:rPr>
        <w:t xml:space="preserve">qualification, </w:t>
      </w:r>
      <w:proofErr w:type="gramStart"/>
      <w:r w:rsidR="002B2420">
        <w:rPr>
          <w:rFonts w:ascii="Arial" w:hAnsi="Arial" w:cs="Arial"/>
        </w:rPr>
        <w:t>training</w:t>
      </w:r>
      <w:proofErr w:type="gramEnd"/>
      <w:r w:rsidR="002B2420">
        <w:rPr>
          <w:rFonts w:ascii="Arial" w:hAnsi="Arial" w:cs="Arial"/>
        </w:rPr>
        <w:t xml:space="preserve"> or course.</w:t>
      </w:r>
    </w:p>
    <w:p w14:paraId="7C376D48" w14:textId="5778AA67" w:rsidR="00E75589" w:rsidRDefault="002B2420" w:rsidP="0006425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E75589">
        <w:rPr>
          <w:rFonts w:ascii="Arial" w:hAnsi="Arial" w:cs="Arial"/>
        </w:rPr>
        <w:t xml:space="preserve">Who the provider </w:t>
      </w:r>
      <w:r w:rsidR="00E2351D">
        <w:rPr>
          <w:rFonts w:ascii="Arial" w:hAnsi="Arial" w:cs="Arial"/>
        </w:rPr>
        <w:t xml:space="preserve">is or could </w:t>
      </w:r>
      <w:proofErr w:type="gramStart"/>
      <w:r w:rsidR="00E2351D">
        <w:rPr>
          <w:rFonts w:ascii="Arial" w:hAnsi="Arial" w:cs="Arial"/>
        </w:rPr>
        <w:t>be.</w:t>
      </w:r>
      <w:proofErr w:type="gramEnd"/>
      <w:r w:rsidR="00E2351D">
        <w:rPr>
          <w:rFonts w:ascii="Arial" w:hAnsi="Arial" w:cs="Arial"/>
        </w:rPr>
        <w:t xml:space="preserve"> </w:t>
      </w:r>
    </w:p>
    <w:p w14:paraId="440CDA8A" w14:textId="3C28A8D0" w:rsidR="00064251" w:rsidRPr="00E75589" w:rsidRDefault="00064251">
      <w:pPr>
        <w:rPr>
          <w:rFonts w:ascii="Arial" w:hAnsi="Arial" w:cs="Arial"/>
          <w:b/>
          <w:bCs/>
        </w:rPr>
      </w:pPr>
    </w:p>
    <w:p w14:paraId="1A35B06C" w14:textId="1F2B5DCE" w:rsidR="00064251" w:rsidRPr="00E75589" w:rsidRDefault="00064251">
      <w:pPr>
        <w:rPr>
          <w:rFonts w:ascii="Arial" w:hAnsi="Arial" w:cs="Arial"/>
          <w:b/>
          <w:bCs/>
        </w:rPr>
      </w:pPr>
      <w:r w:rsidRPr="00E75589">
        <w:rPr>
          <w:rFonts w:ascii="Arial" w:hAnsi="Arial" w:cs="Arial"/>
          <w:b/>
          <w:bCs/>
        </w:rPr>
        <w:t xml:space="preserve">How the </w:t>
      </w:r>
      <w:r w:rsidR="002B2420">
        <w:rPr>
          <w:rFonts w:ascii="Arial" w:hAnsi="Arial" w:cs="Arial"/>
          <w:b/>
          <w:bCs/>
        </w:rPr>
        <w:t>proposal</w:t>
      </w:r>
      <w:r w:rsidRPr="00E75589">
        <w:rPr>
          <w:rFonts w:ascii="Arial" w:hAnsi="Arial" w:cs="Arial"/>
          <w:b/>
          <w:bCs/>
        </w:rPr>
        <w:t xml:space="preserve"> will </w:t>
      </w:r>
      <w:r w:rsidR="002B2420">
        <w:rPr>
          <w:rFonts w:ascii="Arial" w:hAnsi="Arial" w:cs="Arial"/>
          <w:b/>
          <w:bCs/>
        </w:rPr>
        <w:t>clearly a</w:t>
      </w:r>
      <w:r w:rsidRPr="00E75589">
        <w:rPr>
          <w:rFonts w:ascii="Arial" w:hAnsi="Arial" w:cs="Arial"/>
          <w:b/>
          <w:bCs/>
        </w:rPr>
        <w:t>ddress</w:t>
      </w:r>
      <w:r w:rsidR="002B2420">
        <w:rPr>
          <w:rFonts w:ascii="Arial" w:hAnsi="Arial" w:cs="Arial"/>
          <w:b/>
          <w:bCs/>
        </w:rPr>
        <w:t xml:space="preserve"> and respond to</w:t>
      </w:r>
      <w:r w:rsidRPr="00E75589">
        <w:rPr>
          <w:rFonts w:ascii="Arial" w:hAnsi="Arial" w:cs="Arial"/>
          <w:b/>
          <w:bCs/>
        </w:rPr>
        <w:t xml:space="preserve"> the assessment criteria</w:t>
      </w:r>
      <w:r w:rsidR="00B20CCD">
        <w:rPr>
          <w:rFonts w:ascii="Arial" w:hAnsi="Arial" w:cs="Arial"/>
          <w:b/>
          <w:bCs/>
        </w:rPr>
        <w:t>, including the posed criteria questions</w:t>
      </w:r>
      <w:r w:rsidRPr="00E75589">
        <w:rPr>
          <w:rFonts w:ascii="Arial" w:hAnsi="Arial" w:cs="Arial"/>
          <w:b/>
          <w:bCs/>
        </w:rPr>
        <w:t>:</w:t>
      </w:r>
    </w:p>
    <w:p w14:paraId="4970F1F0" w14:textId="65ED8158" w:rsidR="00064251" w:rsidRPr="00E75589" w:rsidRDefault="00064251" w:rsidP="000642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5589">
        <w:rPr>
          <w:rFonts w:ascii="Arial" w:hAnsi="Arial" w:cs="Arial"/>
        </w:rPr>
        <w:t>Lived experience worker benefit</w:t>
      </w:r>
    </w:p>
    <w:p w14:paraId="6387EB74" w14:textId="3AED6763" w:rsidR="00064251" w:rsidRPr="00E75589" w:rsidRDefault="00064251" w:rsidP="000642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5589">
        <w:rPr>
          <w:rFonts w:ascii="Arial" w:hAnsi="Arial" w:cs="Arial"/>
        </w:rPr>
        <w:t>Lived experience leadership</w:t>
      </w:r>
    </w:p>
    <w:p w14:paraId="40A4151C" w14:textId="5C21311B" w:rsidR="00064251" w:rsidRPr="00E75589" w:rsidRDefault="00064251" w:rsidP="000642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5589">
        <w:rPr>
          <w:rFonts w:ascii="Arial" w:hAnsi="Arial" w:cs="Arial"/>
        </w:rPr>
        <w:t>Capability and capacity building</w:t>
      </w:r>
    </w:p>
    <w:p w14:paraId="1BD78995" w14:textId="77777777" w:rsidR="00064251" w:rsidRPr="00E75589" w:rsidRDefault="00064251" w:rsidP="000642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75589">
        <w:rPr>
          <w:rFonts w:ascii="Arial" w:hAnsi="Arial" w:cs="Arial"/>
        </w:rPr>
        <w:t>Sustainability and innovation</w:t>
      </w:r>
    </w:p>
    <w:p w14:paraId="7C80389B" w14:textId="0A2599E6" w:rsidR="00064251" w:rsidRPr="00B20CCD" w:rsidRDefault="00B20CCD">
      <w:pPr>
        <w:rPr>
          <w:rFonts w:ascii="Arial" w:hAnsi="Arial" w:cs="Arial"/>
        </w:rPr>
      </w:pPr>
      <w:r w:rsidRPr="00B20CCD">
        <w:rPr>
          <w:rFonts w:ascii="Arial" w:hAnsi="Arial" w:cs="Arial"/>
        </w:rPr>
        <w:t>The assessment criteria</w:t>
      </w:r>
      <w:r>
        <w:rPr>
          <w:rFonts w:ascii="Arial" w:hAnsi="Arial" w:cs="Arial"/>
        </w:rPr>
        <w:t xml:space="preserve"> and questions</w:t>
      </w:r>
      <w:r w:rsidRPr="00B20CCD">
        <w:rPr>
          <w:rFonts w:ascii="Arial" w:hAnsi="Arial" w:cs="Arial"/>
        </w:rPr>
        <w:t xml:space="preserve"> can be found </w:t>
      </w:r>
      <w:hyperlink r:id="rId7" w:history="1">
        <w:r w:rsidRPr="00B20CCD">
          <w:rPr>
            <w:rStyle w:val="Hyperlink"/>
            <w:rFonts w:ascii="Arial" w:hAnsi="Arial" w:cs="Arial"/>
          </w:rPr>
          <w:t>here</w:t>
        </w:r>
      </w:hyperlink>
      <w:r w:rsidRPr="00B20CCD">
        <w:rPr>
          <w:rFonts w:ascii="Arial" w:hAnsi="Arial" w:cs="Arial"/>
        </w:rPr>
        <w:t>.</w:t>
      </w:r>
    </w:p>
    <w:sectPr w:rsidR="00064251" w:rsidRPr="00B20CC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134D3" w14:textId="77777777" w:rsidR="00DA20E0" w:rsidRDefault="00DA20E0" w:rsidP="00B20CCD">
      <w:pPr>
        <w:spacing w:after="0" w:line="240" w:lineRule="auto"/>
      </w:pPr>
      <w:r>
        <w:separator/>
      </w:r>
    </w:p>
  </w:endnote>
  <w:endnote w:type="continuationSeparator" w:id="0">
    <w:p w14:paraId="28E65C8C" w14:textId="77777777" w:rsidR="00DA20E0" w:rsidRDefault="00DA20E0" w:rsidP="00B20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5C8E5" w14:textId="77777777" w:rsidR="00DA20E0" w:rsidRDefault="00DA20E0" w:rsidP="00B20CCD">
      <w:pPr>
        <w:spacing w:after="0" w:line="240" w:lineRule="auto"/>
      </w:pPr>
      <w:r>
        <w:separator/>
      </w:r>
    </w:p>
  </w:footnote>
  <w:footnote w:type="continuationSeparator" w:id="0">
    <w:p w14:paraId="763AC697" w14:textId="77777777" w:rsidR="00DA20E0" w:rsidRDefault="00DA20E0" w:rsidP="00B20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9310" w14:textId="69849917" w:rsidR="00B20CCD" w:rsidRDefault="00B20CCD">
    <w:pPr>
      <w:pStyle w:val="Header"/>
    </w:pPr>
    <w:r>
      <w:rPr>
        <w:b/>
        <w:noProof/>
        <w:sz w:val="28"/>
        <w:szCs w:val="28"/>
        <w:lang w:eastAsia="en-AU"/>
      </w:rPr>
      <w:drawing>
        <wp:anchor distT="0" distB="0" distL="114300" distR="114300" simplePos="0" relativeHeight="251659264" behindDoc="1" locked="0" layoutInCell="1" allowOverlap="1" wp14:anchorId="3D466332" wp14:editId="2648A483">
          <wp:simplePos x="0" y="0"/>
          <wp:positionH relativeFrom="margin">
            <wp:posOffset>1397000</wp:posOffset>
          </wp:positionH>
          <wp:positionV relativeFrom="paragraph">
            <wp:posOffset>46355</wp:posOffset>
          </wp:positionV>
          <wp:extent cx="2489835" cy="1248410"/>
          <wp:effectExtent l="0" t="0" r="5715" b="8890"/>
          <wp:wrapTight wrapText="bothSides">
            <wp:wrapPolygon edited="0">
              <wp:start x="0" y="0"/>
              <wp:lineTo x="0" y="21424"/>
              <wp:lineTo x="21484" y="21424"/>
              <wp:lineTo x="21484" y="0"/>
              <wp:lineTo x="0" y="0"/>
            </wp:wrapPolygon>
          </wp:wrapTight>
          <wp:docPr id="10" name="Picture 10" descr="C:\Users\J.Finn\AppData\Local\Microsoft\Windows\INetCache\Content.Word\Mental Health Victoria Log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.Finn\AppData\Local\Microsoft\Windows\INetCache\Content.Word\Mental Health Victoria Logo Landscap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835" cy="1248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94B22F" w14:textId="77777777" w:rsidR="00B20CCD" w:rsidRDefault="00B20CCD">
    <w:pPr>
      <w:pStyle w:val="Header"/>
    </w:pPr>
  </w:p>
  <w:p w14:paraId="41FEC020" w14:textId="77777777" w:rsidR="00B20CCD" w:rsidRDefault="00B20CCD">
    <w:pPr>
      <w:pStyle w:val="Header"/>
    </w:pPr>
  </w:p>
  <w:p w14:paraId="325D4854" w14:textId="1EF1E744" w:rsidR="00B20CCD" w:rsidRDefault="00B20CCD">
    <w:pPr>
      <w:pStyle w:val="Header"/>
    </w:pPr>
  </w:p>
  <w:p w14:paraId="4141E25C" w14:textId="4F0153B7" w:rsidR="00B20CCD" w:rsidRDefault="00B20CCD">
    <w:pPr>
      <w:pStyle w:val="Header"/>
    </w:pPr>
  </w:p>
  <w:p w14:paraId="00F572A5" w14:textId="633BCB47" w:rsidR="00B20CCD" w:rsidRDefault="00B20CCD">
    <w:pPr>
      <w:pStyle w:val="Header"/>
    </w:pPr>
  </w:p>
  <w:p w14:paraId="07F24A80" w14:textId="7520B80F" w:rsidR="00B20CCD" w:rsidRDefault="00B20CCD">
    <w:pPr>
      <w:pStyle w:val="Header"/>
    </w:pPr>
  </w:p>
  <w:p w14:paraId="0342140F" w14:textId="77777777" w:rsidR="00B20CCD" w:rsidRDefault="00B20CCD">
    <w:pPr>
      <w:pStyle w:val="Header"/>
    </w:pPr>
  </w:p>
  <w:p w14:paraId="52D29B1D" w14:textId="6915199D" w:rsidR="00B20CCD" w:rsidRDefault="00B20C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16CE"/>
    <w:multiLevelType w:val="hybridMultilevel"/>
    <w:tmpl w:val="12967A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279D5"/>
    <w:multiLevelType w:val="hybridMultilevel"/>
    <w:tmpl w:val="87404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5C5F2B"/>
    <w:multiLevelType w:val="hybridMultilevel"/>
    <w:tmpl w:val="5A2CC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A2CB2"/>
    <w:multiLevelType w:val="hybridMultilevel"/>
    <w:tmpl w:val="AA783614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1"/>
    <w:rsid w:val="00064251"/>
    <w:rsid w:val="002B2420"/>
    <w:rsid w:val="00641F33"/>
    <w:rsid w:val="007F18DC"/>
    <w:rsid w:val="00B20CCD"/>
    <w:rsid w:val="00D030F6"/>
    <w:rsid w:val="00DA20E0"/>
    <w:rsid w:val="00E2351D"/>
    <w:rsid w:val="00E7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108AE"/>
  <w15:chartTrackingRefBased/>
  <w15:docId w15:val="{4009CE2E-48C6-484B-BF3C-7D5C78FF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2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0C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C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20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CCD"/>
  </w:style>
  <w:style w:type="paragraph" w:styleId="Footer">
    <w:name w:val="footer"/>
    <w:basedOn w:val="Normal"/>
    <w:link w:val="FooterChar"/>
    <w:uiPriority w:val="99"/>
    <w:unhideWhenUsed/>
    <w:rsid w:val="00B20C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mhvic.org.au/images/documents/Lived_Experience_Workforce_Grants_Program_assessment_criteria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7E725B04ABBE4D97563E225C0ADD4A" ma:contentTypeVersion="13" ma:contentTypeDescription="Create a new document." ma:contentTypeScope="" ma:versionID="156a14ad6daaf6787af3c90b1f06c2d5">
  <xsd:schema xmlns:xsd="http://www.w3.org/2001/XMLSchema" xmlns:xs="http://www.w3.org/2001/XMLSchema" xmlns:p="http://schemas.microsoft.com/office/2006/metadata/properties" xmlns:ns2="50b73e18-62ad-42f5-8adc-8ec771abfd3f" xmlns:ns3="7f277051-e37d-4fba-9847-25213d0ab308" targetNamespace="http://schemas.microsoft.com/office/2006/metadata/properties" ma:root="true" ma:fieldsID="16db0b3c7c2f90420be48cd4e2b6cd2f" ns2:_="" ns3:_="">
    <xsd:import namespace="50b73e18-62ad-42f5-8adc-8ec771abfd3f"/>
    <xsd:import namespace="7f277051-e37d-4fba-9847-25213d0ab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3e18-62ad-42f5-8adc-8ec771abfd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277051-e37d-4fba-9847-25213d0ab3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98984-CF65-4C56-AF3D-A22B61FCB9F0}"/>
</file>

<file path=customXml/itemProps2.xml><?xml version="1.0" encoding="utf-8"?>
<ds:datastoreItem xmlns:ds="http://schemas.openxmlformats.org/officeDocument/2006/customXml" ds:itemID="{548AF0F9-AF7E-4E9D-A58F-334143B77C18}"/>
</file>

<file path=customXml/itemProps3.xml><?xml version="1.0" encoding="utf-8"?>
<ds:datastoreItem xmlns:ds="http://schemas.openxmlformats.org/officeDocument/2006/customXml" ds:itemID="{CC03FAC2-8F1A-452C-971D-96DBA8CA19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Senior</dc:creator>
  <cp:keywords/>
  <dc:description/>
  <cp:lastModifiedBy>Leila Senior</cp:lastModifiedBy>
  <cp:revision>3</cp:revision>
  <dcterms:created xsi:type="dcterms:W3CDTF">2022-02-18T01:25:00Z</dcterms:created>
  <dcterms:modified xsi:type="dcterms:W3CDTF">2022-02-20T23:19:00Z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0x010100A77E725B04ABBE4D97563E225C0ADD4A</vt:lpwstr>
  </property>
</Properties>
</file>